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61" w:rsidRPr="00C60061" w:rsidRDefault="00C60061" w:rsidP="00C60061">
      <w:pPr>
        <w:rPr>
          <w:rFonts w:ascii="Times New Roman" w:hAnsi="Times New Roman" w:cs="Times New Roman"/>
          <w:sz w:val="20"/>
          <w:szCs w:val="20"/>
        </w:rPr>
      </w:pPr>
      <w:r w:rsidRPr="00C6006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-283845</wp:posOffset>
            </wp:positionV>
            <wp:extent cx="619125" cy="769620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0061" w:rsidRPr="00C60061" w:rsidRDefault="00C60061" w:rsidP="00C60061">
      <w:pPr>
        <w:jc w:val="center"/>
        <w:rPr>
          <w:rFonts w:ascii="Times New Roman" w:hAnsi="Times New Roman" w:cs="Times New Roman"/>
          <w:noProof/>
          <w:spacing w:val="20"/>
        </w:rPr>
      </w:pPr>
    </w:p>
    <w:p w:rsidR="00C60061" w:rsidRPr="00C60061" w:rsidRDefault="00C60061" w:rsidP="00C60061">
      <w:pPr>
        <w:jc w:val="center"/>
        <w:rPr>
          <w:rFonts w:ascii="Times New Roman" w:hAnsi="Times New Roman" w:cs="Times New Roman"/>
          <w:spacing w:val="20"/>
        </w:rPr>
      </w:pPr>
      <w:r w:rsidRPr="00C60061">
        <w:rPr>
          <w:rFonts w:ascii="Times New Roman" w:hAnsi="Times New Roman" w:cs="Times New Roman"/>
          <w:spacing w:val="20"/>
        </w:rPr>
        <w:br w:type="textWrapping" w:clear="all"/>
      </w:r>
      <w:r w:rsidRPr="00C60061">
        <w:rPr>
          <w:rFonts w:ascii="Times New Roman" w:hAnsi="Times New Roman" w:cs="Times New Roman"/>
          <w:b/>
          <w:spacing w:val="24"/>
        </w:rPr>
        <w:t>С О В Е Т</w:t>
      </w:r>
    </w:p>
    <w:p w:rsidR="00C60061" w:rsidRPr="00C60061" w:rsidRDefault="00C60061" w:rsidP="00C60061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 w:rsidRPr="00C60061">
        <w:rPr>
          <w:b/>
          <w:spacing w:val="24"/>
          <w:sz w:val="24"/>
          <w:szCs w:val="24"/>
        </w:rPr>
        <w:t>ПРИВОЛЖСКОГО МУНИЦИПАЛЬНОГО ОБРАЗОВАНИЯ</w:t>
      </w:r>
    </w:p>
    <w:p w:rsidR="00C60061" w:rsidRPr="00C60061" w:rsidRDefault="00C60061" w:rsidP="00C60061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 w:rsidRPr="00C60061">
        <w:rPr>
          <w:b/>
          <w:spacing w:val="24"/>
          <w:sz w:val="24"/>
          <w:szCs w:val="24"/>
        </w:rPr>
        <w:t xml:space="preserve">РОВЕНСКОГО МУНИЦИПАЛЬНОГО РАЙОНА </w:t>
      </w:r>
    </w:p>
    <w:p w:rsidR="00C60061" w:rsidRPr="00C60061" w:rsidRDefault="00C60061" w:rsidP="00C60061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 w:rsidRPr="00C60061">
        <w:rPr>
          <w:b/>
          <w:spacing w:val="24"/>
          <w:sz w:val="24"/>
          <w:szCs w:val="24"/>
        </w:rPr>
        <w:t>САРАТОВСКОЙ ОБЛАСТИ</w:t>
      </w:r>
    </w:p>
    <w:p w:rsidR="00C60061" w:rsidRPr="00C60061" w:rsidRDefault="00C60061" w:rsidP="00C60061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 w:rsidRPr="00C60061">
        <w:rPr>
          <w:b/>
          <w:spacing w:val="24"/>
          <w:sz w:val="24"/>
          <w:szCs w:val="24"/>
        </w:rPr>
        <w:t xml:space="preserve"> ПЯТОГО СОЗЫВА</w:t>
      </w:r>
    </w:p>
    <w:p w:rsidR="00C60061" w:rsidRPr="00C60061" w:rsidRDefault="00C60061" w:rsidP="00C60061">
      <w:pPr>
        <w:jc w:val="center"/>
        <w:rPr>
          <w:rFonts w:ascii="Times New Roman" w:hAnsi="Times New Roman" w:cs="Times New Roman"/>
          <w:b/>
        </w:rPr>
      </w:pPr>
    </w:p>
    <w:p w:rsidR="00C60061" w:rsidRPr="00C60061" w:rsidRDefault="00C60061" w:rsidP="00C600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061">
        <w:rPr>
          <w:rFonts w:ascii="Times New Roman" w:hAnsi="Times New Roman" w:cs="Times New Roman"/>
          <w:b/>
        </w:rPr>
        <w:t xml:space="preserve">  </w:t>
      </w:r>
      <w:proofErr w:type="gramStart"/>
      <w:r w:rsidRPr="00C60061">
        <w:rPr>
          <w:rFonts w:ascii="Times New Roman" w:hAnsi="Times New Roman" w:cs="Times New Roman"/>
          <w:b/>
        </w:rPr>
        <w:t>Р</w:t>
      </w:r>
      <w:proofErr w:type="gramEnd"/>
      <w:r w:rsidRPr="00C60061">
        <w:rPr>
          <w:rFonts w:ascii="Times New Roman" w:hAnsi="Times New Roman" w:cs="Times New Roman"/>
          <w:b/>
        </w:rPr>
        <w:t xml:space="preserve"> Е Ш Е Н И Е</w:t>
      </w:r>
    </w:p>
    <w:p w:rsidR="00C60061" w:rsidRPr="00C60061" w:rsidRDefault="00C60061" w:rsidP="00C600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0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0061" w:rsidRPr="00C60061" w:rsidRDefault="00C60061" w:rsidP="00C60061">
      <w:pPr>
        <w:tabs>
          <w:tab w:val="center" w:pos="4844"/>
        </w:tabs>
        <w:rPr>
          <w:rFonts w:ascii="Times New Roman" w:hAnsi="Times New Roman" w:cs="Times New Roman"/>
          <w:b/>
        </w:rPr>
      </w:pPr>
      <w:r w:rsidRPr="00C60061">
        <w:rPr>
          <w:rFonts w:ascii="Times New Roman" w:hAnsi="Times New Roman" w:cs="Times New Roman"/>
          <w:b/>
        </w:rPr>
        <w:t xml:space="preserve">от  18.12.2025 г.                                               №  171  </w:t>
      </w:r>
      <w:r w:rsidRPr="00C60061">
        <w:rPr>
          <w:rFonts w:ascii="Times New Roman" w:hAnsi="Times New Roman" w:cs="Times New Roman"/>
          <w:b/>
        </w:rPr>
        <w:tab/>
        <w:t xml:space="preserve">                                      с</w:t>
      </w:r>
      <w:proofErr w:type="gramStart"/>
      <w:r w:rsidRPr="00C60061">
        <w:rPr>
          <w:rFonts w:ascii="Times New Roman" w:hAnsi="Times New Roman" w:cs="Times New Roman"/>
          <w:b/>
        </w:rPr>
        <w:t>.П</w:t>
      </w:r>
      <w:proofErr w:type="gramEnd"/>
      <w:r w:rsidRPr="00C60061">
        <w:rPr>
          <w:rFonts w:ascii="Times New Roman" w:hAnsi="Times New Roman" w:cs="Times New Roman"/>
          <w:b/>
        </w:rPr>
        <w:t>риволжское</w:t>
      </w:r>
    </w:p>
    <w:p w:rsidR="00C60061" w:rsidRPr="00C60061" w:rsidRDefault="00C60061" w:rsidP="00C60061">
      <w:pPr>
        <w:pStyle w:val="a3"/>
        <w:rPr>
          <w:rFonts w:ascii="Times New Roman" w:hAnsi="Times New Roman"/>
          <w:b/>
          <w:sz w:val="28"/>
          <w:szCs w:val="28"/>
        </w:rPr>
      </w:pPr>
      <w:r w:rsidRPr="00C60061">
        <w:rPr>
          <w:rFonts w:ascii="Times New Roman" w:hAnsi="Times New Roman"/>
          <w:b/>
          <w:sz w:val="28"/>
          <w:szCs w:val="28"/>
        </w:rPr>
        <w:t xml:space="preserve">О внесении изменений в бюджет </w:t>
      </w:r>
    </w:p>
    <w:p w:rsidR="00C60061" w:rsidRPr="00C60061" w:rsidRDefault="00C60061" w:rsidP="00C60061">
      <w:pPr>
        <w:pStyle w:val="a3"/>
        <w:rPr>
          <w:rFonts w:ascii="Times New Roman" w:hAnsi="Times New Roman"/>
          <w:b/>
          <w:sz w:val="28"/>
          <w:szCs w:val="28"/>
        </w:rPr>
      </w:pPr>
      <w:r w:rsidRPr="00C60061">
        <w:rPr>
          <w:rFonts w:ascii="Times New Roman" w:hAnsi="Times New Roman"/>
          <w:b/>
          <w:sz w:val="28"/>
          <w:szCs w:val="28"/>
        </w:rPr>
        <w:t>Приволжского муниципального</w:t>
      </w:r>
    </w:p>
    <w:p w:rsidR="00C60061" w:rsidRPr="00C60061" w:rsidRDefault="00C60061" w:rsidP="00C60061">
      <w:pPr>
        <w:pStyle w:val="a3"/>
        <w:rPr>
          <w:rFonts w:ascii="Times New Roman" w:hAnsi="Times New Roman"/>
          <w:b/>
          <w:sz w:val="28"/>
          <w:szCs w:val="28"/>
        </w:rPr>
      </w:pPr>
      <w:r w:rsidRPr="00C60061">
        <w:rPr>
          <w:rFonts w:ascii="Times New Roman" w:hAnsi="Times New Roman"/>
          <w:b/>
          <w:sz w:val="28"/>
          <w:szCs w:val="28"/>
        </w:rPr>
        <w:t>образования Ровенского муниципального</w:t>
      </w:r>
    </w:p>
    <w:p w:rsidR="00C60061" w:rsidRPr="00C60061" w:rsidRDefault="00C60061" w:rsidP="00C60061">
      <w:pPr>
        <w:pStyle w:val="a3"/>
        <w:rPr>
          <w:rFonts w:ascii="Times New Roman" w:hAnsi="Times New Roman"/>
          <w:b/>
          <w:sz w:val="28"/>
          <w:szCs w:val="28"/>
        </w:rPr>
      </w:pPr>
      <w:r w:rsidRPr="00C60061">
        <w:rPr>
          <w:rFonts w:ascii="Times New Roman" w:hAnsi="Times New Roman"/>
          <w:b/>
          <w:sz w:val="28"/>
          <w:szCs w:val="28"/>
        </w:rPr>
        <w:t>района Саратовской области  на 2025 год</w:t>
      </w:r>
    </w:p>
    <w:p w:rsidR="00C60061" w:rsidRPr="00C60061" w:rsidRDefault="00C60061" w:rsidP="00C60061">
      <w:pPr>
        <w:pStyle w:val="a3"/>
        <w:rPr>
          <w:rFonts w:ascii="Times New Roman" w:hAnsi="Times New Roman"/>
          <w:b/>
          <w:sz w:val="28"/>
          <w:szCs w:val="28"/>
        </w:rPr>
      </w:pPr>
      <w:r w:rsidRPr="00C60061">
        <w:rPr>
          <w:rFonts w:ascii="Times New Roman" w:hAnsi="Times New Roman"/>
          <w:b/>
          <w:sz w:val="28"/>
          <w:szCs w:val="28"/>
        </w:rPr>
        <w:t>и на плановый период 2026 и 2027 годов</w:t>
      </w:r>
    </w:p>
    <w:p w:rsidR="00C60061" w:rsidRPr="00C60061" w:rsidRDefault="00C60061" w:rsidP="00C600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061" w:rsidRPr="00C60061" w:rsidRDefault="00C60061" w:rsidP="00C60061">
      <w:pPr>
        <w:ind w:left="48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t>На основании  со ст.50 Устава Приволжского муниципального образования Ровенского муниципального района Саратовской области, Совет Приволжского муниципального образования Ровенского муниципального района Саратовской области принял РЕШЕНИЕ:</w:t>
      </w:r>
    </w:p>
    <w:p w:rsidR="00C60061" w:rsidRPr="00C60061" w:rsidRDefault="00C60061" w:rsidP="00C60061">
      <w:pPr>
        <w:tabs>
          <w:tab w:val="left" w:pos="5670"/>
        </w:tabs>
        <w:ind w:left="37"/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60061">
        <w:rPr>
          <w:rFonts w:ascii="Times New Roman" w:hAnsi="Times New Roman" w:cs="Times New Roman"/>
          <w:sz w:val="28"/>
          <w:szCs w:val="28"/>
        </w:rPr>
        <w:t>Внести изменения в решение Совета Приволжского муниципального образования Ровенского муниципального района Саратовской области от 18.12.2024 №130 «О бюджете Приволжского муниципального образования Ровенского муниципального района Саратовской области   на 2025 год и на плановый период 2026 и 2027 годов» с изменениями от 26.12.2024 №133; от 28.01.2025 №134; от 11.02.2025 №135; от 27.03.2025 №137;</w:t>
      </w:r>
      <w:proofErr w:type="gramEnd"/>
      <w:r w:rsidRPr="00C60061">
        <w:rPr>
          <w:rFonts w:ascii="Times New Roman" w:hAnsi="Times New Roman" w:cs="Times New Roman"/>
          <w:sz w:val="28"/>
          <w:szCs w:val="28"/>
        </w:rPr>
        <w:t xml:space="preserve"> от 27.05.2025 № 143; от 28.07.2025 №147; от 27.08.2025 №149</w:t>
      </w:r>
      <w:proofErr w:type="gramStart"/>
      <w:r w:rsidRPr="00C6006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60061" w:rsidRPr="00C60061" w:rsidRDefault="00C60061" w:rsidP="00C60061">
      <w:pPr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t xml:space="preserve">          1.1. Приложение №2 «Ведомственная структура </w:t>
      </w:r>
      <w:proofErr w:type="gramStart"/>
      <w:r w:rsidRPr="00C60061">
        <w:rPr>
          <w:rFonts w:ascii="Times New Roman" w:hAnsi="Times New Roman" w:cs="Times New Roman"/>
          <w:sz w:val="28"/>
          <w:szCs w:val="28"/>
        </w:rPr>
        <w:t>расходов бюджета Приволжского муниципального образования Ровенского муниципального района Саратовской области</w:t>
      </w:r>
      <w:proofErr w:type="gramEnd"/>
      <w:r w:rsidRPr="00C60061"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 годов» изложить в новой редакции согласно Приложению №1 к настоящему Решению.</w:t>
      </w:r>
    </w:p>
    <w:p w:rsidR="00C60061" w:rsidRPr="00C60061" w:rsidRDefault="00C60061" w:rsidP="00C60061">
      <w:pPr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t xml:space="preserve">          1.2. </w:t>
      </w:r>
      <w:proofErr w:type="gramStart"/>
      <w:r w:rsidRPr="00C60061">
        <w:rPr>
          <w:rFonts w:ascii="Times New Roman" w:hAnsi="Times New Roman" w:cs="Times New Roman"/>
          <w:sz w:val="28"/>
          <w:szCs w:val="28"/>
        </w:rPr>
        <w:t>Приложение №3 «</w:t>
      </w:r>
      <w:r w:rsidRPr="00C60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C60061">
        <w:rPr>
          <w:rFonts w:ascii="Times New Roman" w:hAnsi="Times New Roman" w:cs="Times New Roman"/>
          <w:bCs/>
          <w:color w:val="000000"/>
          <w:sz w:val="28"/>
          <w:szCs w:val="28"/>
        </w:rPr>
        <w:t>непрограммным</w:t>
      </w:r>
      <w:proofErr w:type="spellEnd"/>
      <w:r w:rsidRPr="00C60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Приволжского муниципального образования Ровенского муниципального района Саратовской области на 2025 год</w:t>
      </w:r>
      <w:r w:rsidRPr="00C60061">
        <w:rPr>
          <w:rFonts w:ascii="Times New Roman" w:hAnsi="Times New Roman" w:cs="Times New Roman"/>
          <w:sz w:val="28"/>
          <w:szCs w:val="28"/>
        </w:rPr>
        <w:t xml:space="preserve"> и на плановый период 2026 и 2027 годов» изложить в новой редакции согласно Приложению №2 к настоящему Решению.</w:t>
      </w:r>
      <w:proofErr w:type="gramEnd"/>
    </w:p>
    <w:p w:rsidR="00C60061" w:rsidRPr="00C60061" w:rsidRDefault="00C60061" w:rsidP="00C60061">
      <w:pPr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lastRenderedPageBreak/>
        <w:t xml:space="preserve">         1.3. </w:t>
      </w:r>
      <w:proofErr w:type="gramStart"/>
      <w:r w:rsidRPr="00C60061">
        <w:rPr>
          <w:rFonts w:ascii="Times New Roman" w:hAnsi="Times New Roman" w:cs="Times New Roman"/>
          <w:sz w:val="28"/>
          <w:szCs w:val="28"/>
        </w:rPr>
        <w:t xml:space="preserve">Приложение №4 «Распределение бюджетных ассигнований по целевым статьям (муниципальным программам и </w:t>
      </w:r>
      <w:proofErr w:type="spellStart"/>
      <w:r w:rsidRPr="00C60061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C60061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Приволжского муниципального образования Ровенского муниципального района Саратовской области на 2025 год и на плановый период 2026 и 2027 годов» изложить в новой редакции согласно Приложению №3 к настоящему Решению.  </w:t>
      </w:r>
      <w:proofErr w:type="gramEnd"/>
    </w:p>
    <w:p w:rsidR="00C60061" w:rsidRPr="00C60061" w:rsidRDefault="00C60061" w:rsidP="00C60061">
      <w:pPr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t xml:space="preserve">         2. Настоящее решение вступает в силу со дня его обнародования.</w:t>
      </w:r>
    </w:p>
    <w:p w:rsidR="00C60061" w:rsidRPr="00C60061" w:rsidRDefault="00C60061" w:rsidP="00C60061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t xml:space="preserve">        3. </w:t>
      </w:r>
      <w:proofErr w:type="gramStart"/>
      <w:r w:rsidRPr="00C600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006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Приволжского МО.</w:t>
      </w:r>
    </w:p>
    <w:p w:rsidR="00C60061" w:rsidRPr="00C60061" w:rsidRDefault="00C60061" w:rsidP="00C60061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C60061">
        <w:rPr>
          <w:rFonts w:ascii="Times New Roman" w:hAnsi="Times New Roman" w:cs="Times New Roman"/>
          <w:sz w:val="28"/>
          <w:szCs w:val="28"/>
        </w:rPr>
        <w:t xml:space="preserve">        4.Обнародовать данное решение в соответствии с решением Совета Приволжского МО от 24.10.2005г. №7 «об установлении мест для обнародования  </w:t>
      </w:r>
      <w:proofErr w:type="spellStart"/>
      <w:r w:rsidRPr="00C60061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C60061">
        <w:rPr>
          <w:rFonts w:ascii="Times New Roman" w:hAnsi="Times New Roman" w:cs="Times New Roman"/>
          <w:sz w:val="28"/>
          <w:szCs w:val="28"/>
        </w:rPr>
        <w:t xml:space="preserve"> - правовых актов Приволжского МО.</w:t>
      </w:r>
    </w:p>
    <w:p w:rsidR="00C60061" w:rsidRPr="00C60061" w:rsidRDefault="00C60061" w:rsidP="00C60061">
      <w:pPr>
        <w:tabs>
          <w:tab w:val="left" w:pos="5670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061" w:rsidRPr="00C60061" w:rsidRDefault="00C60061" w:rsidP="00C60061">
      <w:pPr>
        <w:tabs>
          <w:tab w:val="left" w:pos="5670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061" w:rsidRPr="00C60061" w:rsidRDefault="00C60061" w:rsidP="00C60061">
      <w:pPr>
        <w:tabs>
          <w:tab w:val="left" w:pos="5670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061" w:rsidRPr="00C60061" w:rsidRDefault="00C60061" w:rsidP="00C60061">
      <w:pPr>
        <w:tabs>
          <w:tab w:val="left" w:pos="5670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061" w:rsidRPr="00C60061" w:rsidRDefault="00C60061" w:rsidP="00C60061">
      <w:pPr>
        <w:tabs>
          <w:tab w:val="left" w:pos="5670"/>
        </w:tabs>
        <w:ind w:left="709"/>
        <w:jc w:val="both"/>
        <w:rPr>
          <w:rFonts w:ascii="Times New Roman" w:hAnsi="Times New Roman" w:cs="Times New Roman"/>
          <w:b/>
        </w:rPr>
      </w:pPr>
    </w:p>
    <w:p w:rsidR="00C60061" w:rsidRPr="00C60061" w:rsidRDefault="00C60061" w:rsidP="00C60061">
      <w:pPr>
        <w:jc w:val="both"/>
        <w:rPr>
          <w:rFonts w:ascii="Times New Roman" w:hAnsi="Times New Roman" w:cs="Times New Roman"/>
          <w:b/>
        </w:rPr>
      </w:pPr>
      <w:r w:rsidRPr="00C60061">
        <w:rPr>
          <w:rFonts w:ascii="Times New Roman" w:hAnsi="Times New Roman" w:cs="Times New Roman"/>
          <w:b/>
        </w:rPr>
        <w:t xml:space="preserve">Глава </w:t>
      </w:r>
      <w:proofErr w:type="gramStart"/>
      <w:r w:rsidRPr="00C60061">
        <w:rPr>
          <w:rFonts w:ascii="Times New Roman" w:hAnsi="Times New Roman" w:cs="Times New Roman"/>
          <w:b/>
        </w:rPr>
        <w:t>Приволжского</w:t>
      </w:r>
      <w:proofErr w:type="gramEnd"/>
      <w:r w:rsidRPr="00C60061">
        <w:rPr>
          <w:rFonts w:ascii="Times New Roman" w:hAnsi="Times New Roman" w:cs="Times New Roman"/>
          <w:b/>
        </w:rPr>
        <w:t xml:space="preserve"> </w:t>
      </w:r>
    </w:p>
    <w:p w:rsidR="00C60061" w:rsidRPr="00C60061" w:rsidRDefault="00C60061" w:rsidP="00C60061">
      <w:pPr>
        <w:jc w:val="both"/>
        <w:rPr>
          <w:rFonts w:ascii="Times New Roman" w:hAnsi="Times New Roman" w:cs="Times New Roman"/>
          <w:b/>
        </w:rPr>
      </w:pPr>
      <w:r w:rsidRPr="00C60061">
        <w:rPr>
          <w:rFonts w:ascii="Times New Roman" w:hAnsi="Times New Roman" w:cs="Times New Roman"/>
          <w:b/>
        </w:rPr>
        <w:t xml:space="preserve">муниципального образования                                                            </w:t>
      </w:r>
      <w:proofErr w:type="spellStart"/>
      <w:r w:rsidRPr="00C60061">
        <w:rPr>
          <w:rFonts w:ascii="Times New Roman" w:hAnsi="Times New Roman" w:cs="Times New Roman"/>
          <w:b/>
        </w:rPr>
        <w:t>Г.В.Пучкова</w:t>
      </w:r>
      <w:proofErr w:type="spellEnd"/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tbl>
      <w:tblPr>
        <w:tblW w:w="10328" w:type="dxa"/>
        <w:tblInd w:w="93" w:type="dxa"/>
        <w:tblLayout w:type="fixed"/>
        <w:tblLook w:val="04A0"/>
      </w:tblPr>
      <w:tblGrid>
        <w:gridCol w:w="641"/>
        <w:gridCol w:w="532"/>
        <w:gridCol w:w="452"/>
        <w:gridCol w:w="326"/>
        <w:gridCol w:w="298"/>
        <w:gridCol w:w="587"/>
        <w:gridCol w:w="864"/>
        <w:gridCol w:w="1234"/>
        <w:gridCol w:w="1460"/>
        <w:gridCol w:w="709"/>
        <w:gridCol w:w="992"/>
        <w:gridCol w:w="1111"/>
        <w:gridCol w:w="1122"/>
      </w:tblGrid>
      <w:tr w:rsidR="00C60061" w:rsidRPr="00C60061" w:rsidTr="00D67C64">
        <w:trPr>
          <w:trHeight w:val="481"/>
        </w:trPr>
        <w:tc>
          <w:tcPr>
            <w:tcW w:w="10328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№1 к решению Совета Приволжского  муниципального образования  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Ровенского муниципального района Саратовской области от  18.12.2025  г. № 171</w:t>
            </w:r>
          </w:p>
        </w:tc>
      </w:tr>
      <w:tr w:rsidR="00C60061" w:rsidRPr="00C60061" w:rsidTr="00D67C64">
        <w:trPr>
          <w:trHeight w:val="481"/>
        </w:trPr>
        <w:tc>
          <w:tcPr>
            <w:tcW w:w="1032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481"/>
        </w:trPr>
        <w:tc>
          <w:tcPr>
            <w:tcW w:w="1032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481"/>
        </w:trPr>
        <w:tc>
          <w:tcPr>
            <w:tcW w:w="10328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№2 к решению Совета Приволжского  муниципального образования  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 Ровенского муниципального района Саратовской области от  18.12.2024  г. №130</w:t>
            </w:r>
          </w:p>
        </w:tc>
      </w:tr>
      <w:tr w:rsidR="00C60061" w:rsidRPr="00C60061" w:rsidTr="00D67C64">
        <w:trPr>
          <w:trHeight w:val="481"/>
        </w:trPr>
        <w:tc>
          <w:tcPr>
            <w:tcW w:w="1032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672"/>
        </w:trPr>
        <w:tc>
          <w:tcPr>
            <w:tcW w:w="103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Приволжского муниципального  образования  на 2025 год  и на плановый период 2026 и 2027 годов</w:t>
            </w:r>
          </w:p>
        </w:tc>
      </w:tr>
      <w:tr w:rsidR="00C60061" w:rsidRPr="00C60061" w:rsidTr="00D67C64">
        <w:trPr>
          <w:trHeight w:val="600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(тыс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>уб.)</w:t>
            </w:r>
          </w:p>
        </w:tc>
      </w:tr>
      <w:tr w:rsidR="00C60061" w:rsidRPr="00C60061" w:rsidTr="00D67C64">
        <w:trPr>
          <w:trHeight w:val="171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Код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2025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2027  год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</w:tr>
      <w:tr w:rsidR="00C60061" w:rsidRPr="00C60061" w:rsidTr="00D67C64">
        <w:trPr>
          <w:trHeight w:val="116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Администрация Приволжского муниципального образования Ровенского муниципального образования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######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5788,90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5892,08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3080,98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2881,97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2960,92</w:t>
            </w:r>
          </w:p>
        </w:tc>
      </w:tr>
      <w:tr w:rsidR="00C60061" w:rsidRPr="00C60061" w:rsidTr="00D67C64">
        <w:trPr>
          <w:trHeight w:val="85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638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33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162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138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1432,61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1454,07</w:t>
            </w:r>
          </w:p>
        </w:tc>
      </w:tr>
      <w:tr w:rsidR="00C60061" w:rsidRPr="00C60061" w:rsidTr="00D67C64">
        <w:trPr>
          <w:trHeight w:val="54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1432,61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1454,07</w:t>
            </w:r>
          </w:p>
        </w:tc>
      </w:tr>
      <w:tr w:rsidR="00C60061" w:rsidRPr="00C60061" w:rsidTr="00D67C64">
        <w:trPr>
          <w:trHeight w:val="518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1633,17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1427,61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1449,07</w:t>
            </w:r>
          </w:p>
        </w:tc>
      </w:tr>
      <w:tr w:rsidR="00C60061" w:rsidRPr="00C60061" w:rsidTr="00D67C64">
        <w:trPr>
          <w:trHeight w:val="164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1072,67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1093,31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1114,77</w:t>
            </w:r>
          </w:p>
        </w:tc>
      </w:tr>
      <w:tr w:rsidR="00C60061" w:rsidRPr="00C60061" w:rsidTr="00D67C64">
        <w:trPr>
          <w:trHeight w:val="54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</w:t>
            </w:r>
          </w:p>
        </w:tc>
      </w:tr>
      <w:tr w:rsidR="00C60061" w:rsidRPr="00C60061" w:rsidTr="00D67C64">
        <w:trPr>
          <w:trHeight w:val="8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</w:tr>
      <w:tr w:rsidR="00C60061" w:rsidRPr="00C60061" w:rsidTr="00D67C64">
        <w:trPr>
          <w:trHeight w:val="32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</w:tr>
      <w:tr w:rsidR="00C60061" w:rsidRPr="00C60061" w:rsidTr="00D67C64">
        <w:trPr>
          <w:trHeight w:val="109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55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Предоставление межбюджетных трансфертов местным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139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9610061П00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3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9610061П00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85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7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8940008900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85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8940008900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38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56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85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38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судебных издержек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38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82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по исполнительным листам, судебным постановлениям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судебным приказам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56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79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80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80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членских взносов в Ассоциацию "Совет муниципальных образований Саратовской области"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285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2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67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78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86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162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381,80</w:t>
            </w:r>
          </w:p>
        </w:tc>
      </w:tr>
      <w:tr w:rsidR="00C60061" w:rsidRPr="00C60061" w:rsidTr="00D67C64">
        <w:trPr>
          <w:trHeight w:val="5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82,60</w:t>
            </w:r>
          </w:p>
        </w:tc>
      </w:tr>
      <w:tr w:rsidR="00C60061" w:rsidRPr="00C60061" w:rsidTr="00D67C64">
        <w:trPr>
          <w:trHeight w:val="3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Национальная </w:t>
            </w: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7179,45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1539,70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1609,89</w:t>
            </w:r>
          </w:p>
        </w:tc>
      </w:tr>
      <w:tr w:rsidR="00C60061" w:rsidRPr="00C60061" w:rsidTr="00D67C64">
        <w:trPr>
          <w:trHeight w:val="37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Дорожное хозяйств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о(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 фонды)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7179,45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1539,70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1609,89</w:t>
            </w:r>
          </w:p>
        </w:tc>
      </w:tr>
      <w:tr w:rsidR="00C60061" w:rsidRPr="00C60061" w:rsidTr="00D67C64">
        <w:trPr>
          <w:trHeight w:val="152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Муниципальная программа "Капитальный ремонт, ремонт и содержание автомобильных дорог в границах Приволжского муниципального образования"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7179,45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1539,70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1609,89</w:t>
            </w:r>
          </w:p>
        </w:tc>
      </w:tr>
      <w:tr w:rsidR="00C60061" w:rsidRPr="00C60061" w:rsidTr="00D67C64">
        <w:trPr>
          <w:trHeight w:val="116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Основное мероприятие "Капитальный ремонт и ремонт автомобильных дорог общего пользования в границах поселения"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6429,45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15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Обеспечение капитального ремонта и 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ремонта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 xml:space="preserve"> автомобильных дорог общего пользования в границах поселения за счет средств муниципального дорожного фонда поселения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753,45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5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753,45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14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 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5676,00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0061" w:rsidRPr="00C60061" w:rsidTr="00D67C64">
        <w:trPr>
          <w:trHeight w:val="62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5676,00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0061" w:rsidRPr="00C60061" w:rsidTr="00D67C64">
        <w:trPr>
          <w:trHeight w:val="128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Основное мероприятие "Содержание дорог общего пользования местного значения в границах населенных пунктов поселения"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710,00</w:t>
            </w:r>
          </w:p>
        </w:tc>
      </w:tr>
      <w:tr w:rsidR="00C60061" w:rsidRPr="00C60061" w:rsidTr="00D67C64">
        <w:trPr>
          <w:trHeight w:val="9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Содержание дорог общего пользования местного значения в границах населенных пунктов поселения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C60061" w:rsidRPr="00C60061" w:rsidTr="00D67C64">
        <w:trPr>
          <w:trHeight w:val="66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C60061" w:rsidRPr="00C60061" w:rsidTr="00D67C64">
        <w:trPr>
          <w:trHeight w:val="110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Осуществление строительного 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 xml:space="preserve"> ходом проведения работ за счет муниципального дорожного фонда поселения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180,00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</w:tr>
      <w:tr w:rsidR="00C60061" w:rsidRPr="00C60061" w:rsidTr="00D67C64">
        <w:trPr>
          <w:trHeight w:val="5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180,00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</w:tr>
      <w:tr w:rsidR="00C60061" w:rsidRPr="00C60061" w:rsidTr="00D67C64">
        <w:trPr>
          <w:trHeight w:val="11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Обеспечение безопасности дорожного движения за счет средств муниципального дорожного фонда поселения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</w:tr>
      <w:tr w:rsidR="00C60061" w:rsidRPr="00C60061" w:rsidTr="00D67C64">
        <w:trPr>
          <w:trHeight w:val="5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Жилищно-коммунальное </w:t>
            </w: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хозяйство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3165,82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780,33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718,77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134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водопроводных сетей на территории Приволжского муниципального образования Ровенского муниципального района Саратовской области"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9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содержание водопроводных сетей на территории Приволжского муниципального образования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водопроводных сетей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518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518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Ремонт и развитие водопроводной сети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5В00172920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6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5В00172920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598,77</w:t>
            </w:r>
          </w:p>
        </w:tc>
      </w:tr>
      <w:tr w:rsidR="00C60061" w:rsidRPr="00C60061" w:rsidTr="00D67C64">
        <w:trPr>
          <w:trHeight w:val="1058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«Благоустройство территории Приволжского муниципального образования Ровенского муниципального района Саратовской области»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598,77</w:t>
            </w:r>
          </w:p>
        </w:tc>
      </w:tr>
      <w:tr w:rsidR="00C60061" w:rsidRPr="00C60061" w:rsidTr="00D67C64">
        <w:trPr>
          <w:trHeight w:val="56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«Организация уличного освещения»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основного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5Б001V0000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</w:tr>
      <w:tr w:rsidR="00C60061" w:rsidRPr="00C60061" w:rsidTr="00D67C64">
        <w:trPr>
          <w:trHeight w:val="615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5Б001V0000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</w:tr>
      <w:tr w:rsidR="00C60061" w:rsidRPr="00C60061" w:rsidTr="00D67C64">
        <w:trPr>
          <w:trHeight w:val="64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«Благоустройство территорий населенных пунктов»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49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5Б003V0000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6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5Б003V0000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398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62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458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Внепрограммные мероприятия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110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профессионального образования и дополнительного профессионального образования работников органов местного самоуправления поселений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612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36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138,10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поддержка граждан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</w:tr>
      <w:tr w:rsidR="00C60061" w:rsidRPr="00C60061" w:rsidTr="00D67C64">
        <w:trPr>
          <w:trHeight w:val="84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 к пенсии лицам, замещавшим должности в органах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</w:tr>
      <w:tr w:rsidR="00C60061" w:rsidRPr="00C60061" w:rsidTr="00D67C64">
        <w:trPr>
          <w:trHeight w:val="5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</w:tr>
      <w:tr w:rsidR="00C60061" w:rsidRPr="00C60061" w:rsidTr="00D67C64">
        <w:trPr>
          <w:trHeight w:val="1103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 лицам, замещавшим должности муниципальной службы в органах местного самоуправления Ровенского муниципального района Саратовской области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C60061" w:rsidRPr="00C60061" w:rsidTr="00D67C64">
        <w:trPr>
          <w:trHeight w:val="589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C60061" w:rsidRPr="00C60061" w:rsidTr="00D67C64">
        <w:trPr>
          <w:trHeight w:val="300"/>
        </w:trPr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######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5788,90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5892,08</w:t>
            </w:r>
          </w:p>
        </w:tc>
      </w:tr>
    </w:tbl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tbl>
      <w:tblPr>
        <w:tblW w:w="8700" w:type="dxa"/>
        <w:tblInd w:w="93" w:type="dxa"/>
        <w:tblLook w:val="04A0"/>
      </w:tblPr>
      <w:tblGrid>
        <w:gridCol w:w="660"/>
        <w:gridCol w:w="527"/>
        <w:gridCol w:w="456"/>
        <w:gridCol w:w="416"/>
        <w:gridCol w:w="222"/>
        <w:gridCol w:w="882"/>
        <w:gridCol w:w="1262"/>
        <w:gridCol w:w="1397"/>
        <w:gridCol w:w="1107"/>
        <w:gridCol w:w="931"/>
        <w:gridCol w:w="1062"/>
        <w:gridCol w:w="931"/>
      </w:tblGrid>
      <w:tr w:rsidR="00C60061" w:rsidRPr="00C60061" w:rsidTr="00D67C64">
        <w:trPr>
          <w:trHeight w:val="481"/>
        </w:trPr>
        <w:tc>
          <w:tcPr>
            <w:tcW w:w="870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№2 к решению Совета Приволжского  муниципального образования  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 Ровенского муниципального района Саратовской области от 18.12.2025 г. №  171</w:t>
            </w:r>
          </w:p>
        </w:tc>
      </w:tr>
      <w:tr w:rsidR="00C60061" w:rsidRPr="00C60061" w:rsidTr="00D67C64">
        <w:trPr>
          <w:trHeight w:val="481"/>
        </w:trPr>
        <w:tc>
          <w:tcPr>
            <w:tcW w:w="870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481"/>
        </w:trPr>
        <w:tc>
          <w:tcPr>
            <w:tcW w:w="870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481"/>
        </w:trPr>
        <w:tc>
          <w:tcPr>
            <w:tcW w:w="870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№3 к решению Совета Приволжского  муниципального образования  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 Ровенского муниципального района Саратовской области от  18.12.2024 г. №130 </w:t>
            </w:r>
          </w:p>
        </w:tc>
      </w:tr>
      <w:tr w:rsidR="00C60061" w:rsidRPr="00C60061" w:rsidTr="00D67C64">
        <w:trPr>
          <w:trHeight w:val="481"/>
        </w:trPr>
        <w:tc>
          <w:tcPr>
            <w:tcW w:w="870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481"/>
        </w:trPr>
        <w:tc>
          <w:tcPr>
            <w:tcW w:w="870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1512"/>
        </w:trPr>
        <w:tc>
          <w:tcPr>
            <w:tcW w:w="87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м(</w:t>
            </w:r>
            <w:proofErr w:type="gramEnd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муниципальным программам и </w:t>
            </w:r>
            <w:proofErr w:type="spellStart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направлениям деятельности), группам и подгруппам видов расходов классификации расходов бюджета Приволжского муниципального образования Ровенского муниципального района Саратовской области на 2025 год и на плановый период 2026 и 2027 годов</w:t>
            </w:r>
          </w:p>
        </w:tc>
      </w:tr>
      <w:tr w:rsidR="00C60061" w:rsidRPr="00C60061" w:rsidTr="00D67C64">
        <w:trPr>
          <w:trHeight w:val="34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142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2025 год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2027 год</w:t>
            </w:r>
          </w:p>
        </w:tc>
      </w:tr>
      <w:tr w:rsidR="00C60061" w:rsidRPr="00C60061" w:rsidTr="00D67C64">
        <w:trPr>
          <w:trHeight w:val="28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3080,98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2881,97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2960,92</w:t>
            </w:r>
          </w:p>
        </w:tc>
      </w:tr>
      <w:tr w:rsidR="00C60061" w:rsidRPr="00C60061" w:rsidTr="00D67C64">
        <w:trPr>
          <w:trHeight w:val="80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54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159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138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1638,17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1454,07</w:t>
            </w:r>
          </w:p>
        </w:tc>
      </w:tr>
      <w:tr w:rsidR="00C60061" w:rsidRPr="00C60061" w:rsidTr="00D67C64">
        <w:trPr>
          <w:trHeight w:val="54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1638,17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1454,07</w:t>
            </w:r>
          </w:p>
        </w:tc>
      </w:tr>
      <w:tr w:rsidR="00C60061" w:rsidRPr="00C60061" w:rsidTr="00D67C64">
        <w:trPr>
          <w:trHeight w:val="54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1633,17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1449,07</w:t>
            </w:r>
          </w:p>
        </w:tc>
      </w:tr>
      <w:tr w:rsidR="00C60061" w:rsidRPr="00C60061" w:rsidTr="00D67C64">
        <w:trPr>
          <w:trHeight w:val="162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1072,67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1093,31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1114,77</w:t>
            </w:r>
          </w:p>
        </w:tc>
      </w:tr>
      <w:tr w:rsidR="00C60061" w:rsidRPr="00C60061" w:rsidTr="00D67C64">
        <w:trPr>
          <w:trHeight w:val="58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</w:t>
            </w:r>
          </w:p>
        </w:tc>
      </w:tr>
      <w:tr w:rsidR="00C60061" w:rsidRPr="00C60061" w:rsidTr="00D67C64">
        <w:trPr>
          <w:trHeight w:val="84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</w:tr>
      <w:tr w:rsidR="00C60061" w:rsidRPr="00C60061" w:rsidTr="00D67C64">
        <w:trPr>
          <w:trHeight w:val="1092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64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32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552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по исполнению отдельных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обязательств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5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39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судебных издержек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372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82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по исполнительным листам, судебным постановлениям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судебным приказам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63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80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92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84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членских взносов в Ассоциацию "Совет муниципальных образований Саратовской области"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8950009900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8950009900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39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81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84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1632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381,80</w:t>
            </w:r>
          </w:p>
        </w:tc>
      </w:tr>
      <w:tr w:rsidR="00C60061" w:rsidRPr="00C60061" w:rsidTr="00D67C64">
        <w:trPr>
          <w:trHeight w:val="60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7179,45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1539,70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1609,89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о(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 фонды)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7179,45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1609,89</w:t>
            </w:r>
          </w:p>
        </w:tc>
      </w:tr>
      <w:tr w:rsidR="00C60061" w:rsidRPr="00C60061" w:rsidTr="00D67C64">
        <w:trPr>
          <w:trHeight w:val="140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Муниципальная программа "Капитальный ремонт, ремонт и содержание автомобильных дорог в границах Приволжского муниципального образования"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7179,45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1539,70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1609,89</w:t>
            </w:r>
          </w:p>
        </w:tc>
      </w:tr>
      <w:tr w:rsidR="00C60061" w:rsidRPr="00C60061" w:rsidTr="00D67C64">
        <w:trPr>
          <w:trHeight w:val="111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Основное мероприятие "Капитальный ремонт и ремонт автомобильных дорог общего пользования в границах поселения"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5Д00100000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6429,45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152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Обеспечение капитального ремонта и 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ремонта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 xml:space="preserve"> автомобильных дорог общего пользования в границах поселения за счет средств </w:t>
            </w: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дорожного фонда поселения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5Д0019Д011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753,45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66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5Д0019Д011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753,45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14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5Д0019Д017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5676,00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0061" w:rsidRPr="00C60061" w:rsidTr="00D67C64">
        <w:trPr>
          <w:trHeight w:val="66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5Д0019Д017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5676,00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0061" w:rsidRPr="00C60061" w:rsidTr="00D67C64">
        <w:trPr>
          <w:trHeight w:val="118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Основное мероприятие "Содержание дорог общего пользования местного значения в границах населенных пунктов поселения"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5Д00200000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710,00</w:t>
            </w:r>
          </w:p>
        </w:tc>
      </w:tr>
      <w:tr w:rsidR="00C60061" w:rsidRPr="00C60061" w:rsidTr="00D67C64">
        <w:trPr>
          <w:trHeight w:val="8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Содержание дорог общего пользования местного значения в границах населенных пунктов поселения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5Д0029Д012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C60061" w:rsidRPr="00C60061" w:rsidTr="00D67C64">
        <w:trPr>
          <w:trHeight w:val="68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5Д0029Д012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C60061" w:rsidRPr="00C60061" w:rsidTr="00D67C64">
        <w:trPr>
          <w:trHeight w:val="94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Осуществление строительного 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 xml:space="preserve"> ходом проведения работ за счет муниципального дорожного фонда </w:t>
            </w: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поселения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5Д0029Д014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180,00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</w:tr>
      <w:tr w:rsidR="00C60061" w:rsidRPr="00C60061" w:rsidTr="00D67C64">
        <w:trPr>
          <w:trHeight w:val="66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5Д0029Д014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180,00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</w:tr>
      <w:tr w:rsidR="00C60061" w:rsidRPr="00C60061" w:rsidTr="00D67C64">
        <w:trPr>
          <w:trHeight w:val="92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Обеспечение безопасности дорожного движения за счет средств муниципального дорожного фонда поселения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5Д0029Д015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</w:tr>
      <w:tr w:rsidR="00C60061" w:rsidRPr="00C60061" w:rsidTr="00D67C64">
        <w:trPr>
          <w:trHeight w:val="66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5Д0029Д015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3165,82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780,33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718,77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1975,12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1272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водопроводных сетей на территории Приволжского муниципального образования Ровенского муниципального района Саратовской области"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86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содержание водопроводных сетей на территории Приволжского муниципального образования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водопроводных сетей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5В00113200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52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5В00113200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C60061" w:rsidRPr="00C60061" w:rsidTr="00D67C64">
        <w:trPr>
          <w:trHeight w:val="52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Ремонт и развитие водопроводной сети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5В00172920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68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5В00172920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598,77</w:t>
            </w:r>
          </w:p>
        </w:tc>
      </w:tr>
      <w:tr w:rsidR="00C60061" w:rsidRPr="00C60061" w:rsidTr="00D67C64">
        <w:trPr>
          <w:trHeight w:val="118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«Благоустройство территории Приволжского муниципального образования Ровенского муниципального района Саратовской области»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598,77</w:t>
            </w:r>
          </w:p>
        </w:tc>
      </w:tr>
      <w:tr w:rsidR="00C60061" w:rsidRPr="00C60061" w:rsidTr="00D67C64">
        <w:trPr>
          <w:trHeight w:val="52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«Организация уличного освещения»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</w:tr>
      <w:tr w:rsidR="00C60061" w:rsidRPr="00C60061" w:rsidTr="00D67C64">
        <w:trPr>
          <w:trHeight w:val="349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</w:tr>
      <w:tr w:rsidR="00C60061" w:rsidRPr="00C60061" w:rsidTr="00D67C64">
        <w:trPr>
          <w:trHeight w:val="540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275,00</w:t>
            </w:r>
          </w:p>
        </w:tc>
      </w:tr>
      <w:tr w:rsidR="00C60061" w:rsidRPr="00C60061" w:rsidTr="00D67C64">
        <w:trPr>
          <w:trHeight w:val="5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«Благоустройство территорий населенных пунктов»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44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5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44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5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443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Внепрограммные мероприятия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5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профессионального </w:t>
            </w: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 и дополнительного профессионального образования работников органов местного самоуправления поселений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8930007900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57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8930007900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60061" w:rsidRPr="00C60061" w:rsidTr="00D67C64">
        <w:trPr>
          <w:trHeight w:val="255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138,10</w:t>
            </w:r>
          </w:p>
        </w:tc>
      </w:tr>
      <w:tr w:rsidR="00C60061" w:rsidRPr="00C60061" w:rsidTr="00D67C64">
        <w:trPr>
          <w:trHeight w:val="372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</w:tr>
      <w:tr w:rsidR="00C60061" w:rsidRPr="00C60061" w:rsidTr="00D67C64">
        <w:trPr>
          <w:trHeight w:val="39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поддержка граждан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</w:tr>
      <w:tr w:rsidR="00C60061" w:rsidRPr="00C60061" w:rsidTr="00D67C64">
        <w:trPr>
          <w:trHeight w:val="51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 к пенсии лицам, замещавшим должности в органах местного самоуправления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</w:tr>
      <w:tr w:rsidR="00C60061" w:rsidRPr="00C60061" w:rsidTr="00D67C64">
        <w:trPr>
          <w:trHeight w:val="51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</w:tr>
      <w:tr w:rsidR="00C60061" w:rsidRPr="00C60061" w:rsidTr="00D67C64">
        <w:trPr>
          <w:trHeight w:val="1032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 лицам, замещавшим должности муниципальной службы в органах местного самоуправления Ровенского муниципального района Саратовской области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C60061" w:rsidRPr="00C60061" w:rsidTr="00D67C64">
        <w:trPr>
          <w:trHeight w:val="518"/>
        </w:trPr>
        <w:tc>
          <w:tcPr>
            <w:tcW w:w="2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061" w:rsidRPr="00C60061" w:rsidRDefault="00C60061" w:rsidP="00D67C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061" w:rsidRPr="00C60061" w:rsidRDefault="00C60061" w:rsidP="00D67C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</w:tbl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tbl>
      <w:tblPr>
        <w:tblW w:w="10774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337"/>
        <w:gridCol w:w="941"/>
        <w:gridCol w:w="940"/>
        <w:gridCol w:w="941"/>
        <w:gridCol w:w="945"/>
        <w:gridCol w:w="80"/>
        <w:gridCol w:w="1226"/>
        <w:gridCol w:w="790"/>
        <w:gridCol w:w="974"/>
        <w:gridCol w:w="1025"/>
        <w:gridCol w:w="1575"/>
      </w:tblGrid>
      <w:tr w:rsidR="00C60061" w:rsidRPr="00C60061" w:rsidTr="00D67C64">
        <w:trPr>
          <w:trHeight w:val="254"/>
        </w:trPr>
        <w:tc>
          <w:tcPr>
            <w:tcW w:w="10774" w:type="dxa"/>
            <w:gridSpan w:val="11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№3 к решению Совета Приволжского  муниципального образования   </w:t>
            </w:r>
          </w:p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Ровенского муниципального района Саратовской области от 18.12.2025 г.  № 171</w:t>
            </w:r>
          </w:p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254"/>
        </w:trPr>
        <w:tc>
          <w:tcPr>
            <w:tcW w:w="1337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254"/>
        </w:trPr>
        <w:tc>
          <w:tcPr>
            <w:tcW w:w="13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262"/>
        </w:trPr>
        <w:tc>
          <w:tcPr>
            <w:tcW w:w="10774" w:type="dxa"/>
            <w:gridSpan w:val="11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№4 к решению Совета Приволжского  муниципального образования   </w:t>
            </w:r>
          </w:p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Ровенского муниципального района Саратовской области от 18.12.2024 г.  №130 </w:t>
            </w:r>
          </w:p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254"/>
        </w:trPr>
        <w:tc>
          <w:tcPr>
            <w:tcW w:w="13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1174"/>
        </w:trPr>
        <w:tc>
          <w:tcPr>
            <w:tcW w:w="1077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направлениям деятельности), группам и подгруппам </w:t>
            </w:r>
            <w:proofErr w:type="gramStart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видов расходов классификации расходов бюджета Приволжского муниципального образования Ровенского муниципального района Саратовской области</w:t>
            </w:r>
            <w:proofErr w:type="gramEnd"/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 2025 год и плановый период 2026 и 2027 годов</w:t>
            </w:r>
          </w:p>
        </w:tc>
      </w:tr>
      <w:tr w:rsidR="00C60061" w:rsidRPr="00C60061" w:rsidTr="00D67C64">
        <w:trPr>
          <w:trHeight w:val="310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тыс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>ублей</w:t>
            </w:r>
          </w:p>
        </w:tc>
      </w:tr>
      <w:tr w:rsidR="00C60061" w:rsidRPr="00C60061" w:rsidTr="00D67C64">
        <w:trPr>
          <w:trHeight w:val="852"/>
        </w:trPr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2025 год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2027  год</w:t>
            </w:r>
          </w:p>
        </w:tc>
      </w:tr>
      <w:tr w:rsidR="00C60061" w:rsidRPr="00C60061" w:rsidTr="00D67C64">
        <w:trPr>
          <w:trHeight w:val="283"/>
        </w:trPr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</w:tr>
      <w:tr w:rsidR="00C60061" w:rsidRPr="00C60061" w:rsidTr="00D67C64">
        <w:trPr>
          <w:trHeight w:val="1174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«Благоустройство территории Приволжского муниципального образования Ровенского муниципального района Саратовской области»</w:t>
            </w:r>
          </w:p>
        </w:tc>
        <w:tc>
          <w:tcPr>
            <w:tcW w:w="2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5Б00000000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1190,70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660,33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598,77</w:t>
            </w:r>
          </w:p>
        </w:tc>
      </w:tr>
      <w:tr w:rsidR="00C60061" w:rsidRPr="00C60061" w:rsidTr="00D67C64">
        <w:trPr>
          <w:trHeight w:val="59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«Организация уличного освещения »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295,00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275,00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275,00</w:t>
            </w:r>
          </w:p>
        </w:tc>
      </w:tr>
      <w:tr w:rsidR="00C60061" w:rsidRPr="00C60061" w:rsidTr="00D67C64">
        <w:trPr>
          <w:trHeight w:val="298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5Б001V0000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295,00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275,00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275,00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5Б001V0000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295,00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275,00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275,00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«Благоустройство территорий населенных пунктов»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408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5Б003V0000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5Б003V0000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895,70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385,33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323,77</w:t>
            </w:r>
          </w:p>
        </w:tc>
      </w:tr>
      <w:tr w:rsidR="00C60061" w:rsidRPr="00C60061" w:rsidTr="00D67C64">
        <w:trPr>
          <w:trHeight w:val="113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Муниципальная программа "Капитальный ремонт, ремонт и содержание автомобильных дорог в границах Приволжского муниципального образования"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7179,45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1539,70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1609,89</w:t>
            </w:r>
          </w:p>
        </w:tc>
      </w:tr>
      <w:tr w:rsidR="00C60061" w:rsidRPr="00C60061" w:rsidTr="00D67C64">
        <w:trPr>
          <w:trHeight w:val="934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"Капитальный ремонт и ремонт автомобильных дорог общего пользования в границах поселения"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5Д00100000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6429,45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1279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Обеспечение капитального ремонта и 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ремонта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 xml:space="preserve"> автомобильных дорог общего пользования в границах поселения за счет средств муниципального дорожного фонда поселения</w:t>
            </w:r>
          </w:p>
        </w:tc>
        <w:tc>
          <w:tcPr>
            <w:tcW w:w="2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5Д0019Д011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753,45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5Д0019Д011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753,45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829,70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899,89</w:t>
            </w:r>
          </w:p>
        </w:tc>
      </w:tr>
      <w:tr w:rsidR="00C60061" w:rsidRPr="00C60061" w:rsidTr="00D67C64">
        <w:trPr>
          <w:trHeight w:val="124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  </w:t>
            </w:r>
          </w:p>
        </w:tc>
        <w:tc>
          <w:tcPr>
            <w:tcW w:w="2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5Д0019Д017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5676,00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5Д0019Д017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5676,00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0061" w:rsidRPr="00C60061" w:rsidTr="00D67C64">
        <w:trPr>
          <w:trHeight w:val="88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Основное мероприятие "Содержание дорог общего пользования местного значения в границах населенных пунктов поселения" </w:t>
            </w:r>
          </w:p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5Д00200000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750,00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710,00</w:t>
            </w:r>
          </w:p>
        </w:tc>
      </w:tr>
      <w:tr w:rsidR="00C60061" w:rsidRPr="00C60061" w:rsidTr="00D67C64">
        <w:trPr>
          <w:trHeight w:val="89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Содержание дорог общего пользования местного значения в границах населенных пунктов поселения</w:t>
            </w:r>
          </w:p>
        </w:tc>
        <w:tc>
          <w:tcPr>
            <w:tcW w:w="2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5Д0029Д012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C60061" w:rsidRPr="00C60061" w:rsidTr="00D67C64">
        <w:trPr>
          <w:trHeight w:val="814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5Д0029Д012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C60061" w:rsidRPr="00C60061" w:rsidTr="00D67C64">
        <w:trPr>
          <w:trHeight w:val="907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Осуществление строительного 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</w:rPr>
              <w:t xml:space="preserve"> ходом проведения работ за счет муниципального дорожного фонда поселения</w:t>
            </w:r>
          </w:p>
        </w:tc>
        <w:tc>
          <w:tcPr>
            <w:tcW w:w="2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5Д0029Д014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180,00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5Д0029Д014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180,00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140,00</w:t>
            </w:r>
          </w:p>
        </w:tc>
      </w:tr>
      <w:tr w:rsidR="00C60061" w:rsidRPr="00C60061" w:rsidTr="00D67C64">
        <w:trPr>
          <w:trHeight w:val="919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Обеспечение безопасности дорожного движения за счет средств муниципального дорожного фонда поселения</w:t>
            </w:r>
          </w:p>
        </w:tc>
        <w:tc>
          <w:tcPr>
            <w:tcW w:w="2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5Д0029Д015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 xml:space="preserve">5Д0029Д015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</w:tr>
      <w:tr w:rsidR="00C60061" w:rsidRPr="00C60061" w:rsidTr="00D67C64">
        <w:trPr>
          <w:trHeight w:val="1054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водопроводных сетей на территории Приволжского муниципального образования Ровенского муниципального района Саратовской области"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1975,12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120,00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120,00</w:t>
            </w:r>
          </w:p>
        </w:tc>
      </w:tr>
      <w:tr w:rsidR="00C60061" w:rsidRPr="00C60061" w:rsidTr="00D67C64">
        <w:trPr>
          <w:trHeight w:val="298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водопроводных сетей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5В00113200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870,00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120,00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120,00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5В00113200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120,00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120,00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Ремонт и развитие водопроводной сети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5В00172920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1105,12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5В00172920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06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1105,12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53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2919,59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2765,47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2840,52</w:t>
            </w:r>
          </w:p>
        </w:tc>
      </w:tr>
      <w:tr w:rsidR="00C60061" w:rsidRPr="00C60061" w:rsidTr="00D67C64">
        <w:trPr>
          <w:trHeight w:val="254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8100001100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1414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8100001100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1286,42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1337,86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1391,45</w:t>
            </w:r>
          </w:p>
        </w:tc>
      </w:tr>
      <w:tr w:rsidR="00C60061" w:rsidRPr="00C60061" w:rsidTr="00D67C64">
        <w:trPr>
          <w:trHeight w:val="29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1633,17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1427,61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1449,07</w:t>
            </w:r>
          </w:p>
        </w:tc>
      </w:tr>
      <w:tr w:rsidR="00C60061" w:rsidRPr="00C60061" w:rsidTr="00D67C64">
        <w:trPr>
          <w:trHeight w:val="1327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1072,67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1093,31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1114,77</w:t>
            </w:r>
          </w:p>
        </w:tc>
      </w:tr>
      <w:tr w:rsidR="00C60061" w:rsidRPr="00C60061" w:rsidTr="00D67C64">
        <w:trPr>
          <w:trHeight w:val="57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8100002200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560,50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</w:t>
            </w:r>
          </w:p>
        </w:tc>
      </w:tr>
      <w:tr w:rsidR="00C60061" w:rsidRPr="00C60061" w:rsidTr="00D67C64">
        <w:trPr>
          <w:trHeight w:val="83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8100006100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</w:tr>
      <w:tr w:rsidR="00C60061" w:rsidRPr="00C60061" w:rsidTr="00D67C64">
        <w:trPr>
          <w:trHeight w:val="442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8100006100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</w:tr>
      <w:tr w:rsidR="00C60061" w:rsidRPr="00C60061" w:rsidTr="00D67C64">
        <w:trPr>
          <w:trHeight w:val="262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поддержка граждан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138,10</w:t>
            </w:r>
          </w:p>
        </w:tc>
      </w:tr>
      <w:tr w:rsidR="00C60061" w:rsidRPr="00C60061" w:rsidTr="00D67C64">
        <w:trPr>
          <w:trHeight w:val="559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 к пенсии лицам, замещавшим должности в органах местного самоуправления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</w:tr>
      <w:tr w:rsidR="00C60061" w:rsidRPr="00C60061" w:rsidTr="00D67C64">
        <w:trPr>
          <w:trHeight w:val="430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78,10</w:t>
            </w:r>
          </w:p>
        </w:tc>
      </w:tr>
      <w:tr w:rsidR="00C60061" w:rsidRPr="00C60061" w:rsidTr="00D67C64">
        <w:trPr>
          <w:trHeight w:val="118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 лицам, замещавшим должности муниципальной службы в органах местного самоуправления Ровенского муниципального района Саратовской области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C60061" w:rsidRPr="00C60061" w:rsidTr="00D67C64">
        <w:trPr>
          <w:trHeight w:val="430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8710010011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C60061" w:rsidRPr="00C60061" w:rsidTr="00D67C64">
        <w:trPr>
          <w:trHeight w:val="370"/>
        </w:trPr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54"/>
        </w:trPr>
        <w:tc>
          <w:tcPr>
            <w:tcW w:w="2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54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8940008900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254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8940008900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  <w:tr w:rsidR="00C60061" w:rsidRPr="00C60061" w:rsidTr="00D67C64">
        <w:trPr>
          <w:trHeight w:val="59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310"/>
        </w:trPr>
        <w:tc>
          <w:tcPr>
            <w:tcW w:w="3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судебных издержек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358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58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по исполнительным листам, судебным постановлениям</w:t>
            </w:r>
            <w:proofErr w:type="gramStart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судебным приказам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8920094200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52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8920094200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358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Внепрограммные мероприятия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113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профессионального образования и дополнительного профессионального образования работников органов местного самоуправления поселений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8930007900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71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8930007900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0061" w:rsidRPr="00C60061" w:rsidTr="00D67C64">
        <w:trPr>
          <w:trHeight w:val="538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559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550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членских взносов в Ассоциацию "Совет муниципальных образований Саратовской области"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8950009900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336"/>
        </w:trPr>
        <w:tc>
          <w:tcPr>
            <w:tcW w:w="4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8950009900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</w:tr>
      <w:tr w:rsidR="00C60061" w:rsidRPr="00C60061" w:rsidTr="00D67C64">
        <w:trPr>
          <w:trHeight w:val="619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58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464,40</w:t>
            </w:r>
          </w:p>
        </w:tc>
      </w:tr>
      <w:tr w:rsidR="00C60061" w:rsidRPr="00C60061" w:rsidTr="00D67C64">
        <w:trPr>
          <w:trHeight w:val="1339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381,80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381,80</w:t>
            </w:r>
          </w:p>
        </w:tc>
      </w:tr>
      <w:tr w:rsidR="00C60061" w:rsidRPr="00C60061" w:rsidTr="00D67C64">
        <w:trPr>
          <w:trHeight w:val="559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9010051180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67,00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82,60</w:t>
            </w:r>
          </w:p>
        </w:tc>
      </w:tr>
      <w:tr w:rsidR="00C60061" w:rsidRPr="00C60061" w:rsidTr="00D67C64">
        <w:trPr>
          <w:trHeight w:val="516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9610000000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1087"/>
        </w:trPr>
        <w:tc>
          <w:tcPr>
            <w:tcW w:w="51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9610061П00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408"/>
        </w:trPr>
        <w:tc>
          <w:tcPr>
            <w:tcW w:w="3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9610061П00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101,10</w:t>
            </w:r>
          </w:p>
        </w:tc>
      </w:tr>
      <w:tr w:rsidR="00C60061" w:rsidRPr="00C60061" w:rsidTr="00D67C64">
        <w:trPr>
          <w:trHeight w:val="254"/>
        </w:trPr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13982,65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5788,90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061" w:rsidRPr="00C60061" w:rsidRDefault="00C60061" w:rsidP="00D67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600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5892,08</w:t>
            </w:r>
          </w:p>
        </w:tc>
      </w:tr>
    </w:tbl>
    <w:p w:rsidR="00C60061" w:rsidRPr="00C60061" w:rsidRDefault="00C60061" w:rsidP="00C600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06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60061" w:rsidRPr="00C60061" w:rsidRDefault="00C60061" w:rsidP="00C600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061">
        <w:rPr>
          <w:rFonts w:ascii="Times New Roman" w:hAnsi="Times New Roman" w:cs="Times New Roman"/>
          <w:b/>
          <w:sz w:val="28"/>
          <w:szCs w:val="28"/>
        </w:rPr>
        <w:t>к решению «О внесении изменений в бюджет Приволжского муниципального образования Ровенского муниципального района Саратовской области на 2025 год и на плановый период 2026 и 2027 годов»  (декабрь 2025 года)</w:t>
      </w:r>
    </w:p>
    <w:p w:rsidR="00C60061" w:rsidRPr="00C60061" w:rsidRDefault="00C60061" w:rsidP="00C600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061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C60061" w:rsidRPr="00C60061" w:rsidRDefault="00C60061" w:rsidP="00C600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061" w:rsidRPr="00C60061" w:rsidRDefault="00C60061" w:rsidP="00C600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061">
        <w:rPr>
          <w:rFonts w:ascii="Times New Roman" w:hAnsi="Times New Roman" w:cs="Times New Roman"/>
          <w:b/>
          <w:sz w:val="28"/>
          <w:szCs w:val="28"/>
        </w:rPr>
        <w:lastRenderedPageBreak/>
        <w:t>2025 год</w:t>
      </w:r>
    </w:p>
    <w:p w:rsidR="00C60061" w:rsidRPr="00C60061" w:rsidRDefault="00C60061" w:rsidP="00C60061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0061">
        <w:rPr>
          <w:rFonts w:ascii="Times New Roman" w:hAnsi="Times New Roman" w:cs="Times New Roman"/>
          <w:b/>
          <w:i/>
          <w:sz w:val="28"/>
          <w:szCs w:val="28"/>
        </w:rPr>
        <w:t>1. Передвинуть бюджетные ассигнования</w:t>
      </w:r>
    </w:p>
    <w:p w:rsidR="00C60061" w:rsidRPr="00C60061" w:rsidRDefault="00C60061" w:rsidP="00C60061">
      <w:pPr>
        <w:pStyle w:val="a6"/>
        <w:spacing w:line="360" w:lineRule="auto"/>
        <w:ind w:left="1072" w:firstLine="709"/>
        <w:jc w:val="both"/>
        <w:rPr>
          <w:sz w:val="28"/>
          <w:szCs w:val="28"/>
        </w:rPr>
      </w:pPr>
      <w:r w:rsidRPr="00C60061">
        <w:rPr>
          <w:sz w:val="28"/>
          <w:szCs w:val="28"/>
        </w:rPr>
        <w:t>в том числе</w:t>
      </w:r>
    </w:p>
    <w:p w:rsidR="00C60061" w:rsidRPr="00C60061" w:rsidRDefault="00C60061" w:rsidP="00C60061">
      <w:pPr>
        <w:pStyle w:val="a6"/>
        <w:spacing w:line="360" w:lineRule="auto"/>
        <w:ind w:left="0"/>
        <w:rPr>
          <w:sz w:val="28"/>
          <w:szCs w:val="28"/>
        </w:rPr>
      </w:pPr>
      <w:r w:rsidRPr="00C60061">
        <w:rPr>
          <w:sz w:val="28"/>
          <w:szCs w:val="28"/>
        </w:rPr>
        <w:t xml:space="preserve">  113 0203 9010051180 200 «плюс» 1,3 тыс. рублей.</w:t>
      </w:r>
      <w:r w:rsidRPr="00C60061">
        <w:t xml:space="preserve"> (</w:t>
      </w:r>
      <w:r w:rsidRPr="00C60061">
        <w:rPr>
          <w:sz w:val="28"/>
          <w:szCs w:val="28"/>
        </w:rPr>
        <w:t>Закупка товаров, работ и услуг для обеспечения государственных (муниципальных) нужд - Осуществление первичного воинского учета на территориях, где отсутствуют военные комиссариаты)</w:t>
      </w:r>
    </w:p>
    <w:p w:rsidR="00C60061" w:rsidRPr="00C60061" w:rsidRDefault="00C60061" w:rsidP="00C60061">
      <w:pPr>
        <w:pStyle w:val="a6"/>
        <w:spacing w:line="360" w:lineRule="auto"/>
        <w:ind w:left="0"/>
        <w:rPr>
          <w:sz w:val="28"/>
          <w:szCs w:val="28"/>
        </w:rPr>
      </w:pPr>
      <w:r w:rsidRPr="00C60061">
        <w:rPr>
          <w:sz w:val="28"/>
          <w:szCs w:val="28"/>
        </w:rPr>
        <w:t xml:space="preserve">  113 0203 9010051180 100 «минус» 1,3 тыс. рублей.</w:t>
      </w:r>
      <w:r w:rsidRPr="00C60061">
        <w:t xml:space="preserve"> (</w:t>
      </w:r>
      <w:r w:rsidRPr="00C60061">
        <w:rPr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</w: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  <w:sz w:val="28"/>
          <w:szCs w:val="28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C60061" w:rsidRPr="00C60061" w:rsidRDefault="00C60061" w:rsidP="00C60061">
      <w:pPr>
        <w:tabs>
          <w:tab w:val="left" w:pos="980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C60061"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proofErr w:type="gramStart"/>
      <w:r w:rsidRPr="00C60061">
        <w:rPr>
          <w:rFonts w:ascii="Times New Roman" w:hAnsi="Times New Roman" w:cs="Times New Roman"/>
          <w:b/>
          <w:sz w:val="26"/>
          <w:szCs w:val="26"/>
        </w:rPr>
        <w:t>Приволжского</w:t>
      </w:r>
      <w:proofErr w:type="gramEnd"/>
    </w:p>
    <w:p w:rsidR="00C60061" w:rsidRPr="00C60061" w:rsidRDefault="00C60061" w:rsidP="00C60061">
      <w:pPr>
        <w:tabs>
          <w:tab w:val="left" w:pos="980"/>
        </w:tabs>
        <w:jc w:val="both"/>
        <w:rPr>
          <w:rFonts w:ascii="Times New Roman" w:hAnsi="Times New Roman" w:cs="Times New Roman"/>
        </w:rPr>
      </w:pPr>
      <w:r w:rsidRPr="00C60061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  <w:r w:rsidRPr="00C60061">
        <w:rPr>
          <w:rFonts w:ascii="Times New Roman" w:hAnsi="Times New Roman" w:cs="Times New Roman"/>
          <w:b/>
          <w:sz w:val="26"/>
          <w:szCs w:val="26"/>
        </w:rPr>
        <w:tab/>
      </w:r>
      <w:r w:rsidRPr="00C60061">
        <w:rPr>
          <w:rFonts w:ascii="Times New Roman" w:hAnsi="Times New Roman" w:cs="Times New Roman"/>
          <w:b/>
          <w:sz w:val="26"/>
          <w:szCs w:val="26"/>
        </w:rPr>
        <w:tab/>
      </w:r>
      <w:r w:rsidRPr="00C60061">
        <w:rPr>
          <w:rFonts w:ascii="Times New Roman" w:hAnsi="Times New Roman" w:cs="Times New Roman"/>
          <w:b/>
          <w:sz w:val="26"/>
          <w:szCs w:val="26"/>
        </w:rPr>
        <w:tab/>
      </w:r>
      <w:r w:rsidRPr="00C60061">
        <w:rPr>
          <w:rFonts w:ascii="Times New Roman" w:hAnsi="Times New Roman" w:cs="Times New Roman"/>
          <w:b/>
          <w:sz w:val="26"/>
          <w:szCs w:val="26"/>
        </w:rPr>
        <w:tab/>
      </w:r>
      <w:r w:rsidRPr="00C60061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 w:rsidRPr="00C60061">
        <w:rPr>
          <w:rFonts w:ascii="Times New Roman" w:hAnsi="Times New Roman" w:cs="Times New Roman"/>
          <w:b/>
          <w:sz w:val="26"/>
          <w:szCs w:val="26"/>
        </w:rPr>
        <w:t>Г.В.Пучкова</w:t>
      </w:r>
      <w:proofErr w:type="spellEnd"/>
    </w:p>
    <w:p w:rsidR="00C60061" w:rsidRPr="00C60061" w:rsidRDefault="00C60061" w:rsidP="00C60061">
      <w:pPr>
        <w:rPr>
          <w:rFonts w:ascii="Times New Roman" w:hAnsi="Times New Roman" w:cs="Times New Roman"/>
        </w:rPr>
      </w:pPr>
    </w:p>
    <w:p w:rsidR="00F634A5" w:rsidRPr="00C60061" w:rsidRDefault="00F634A5">
      <w:pPr>
        <w:rPr>
          <w:rFonts w:ascii="Times New Roman" w:hAnsi="Times New Roman" w:cs="Times New Roman"/>
        </w:rPr>
      </w:pPr>
    </w:p>
    <w:sectPr w:rsidR="00F634A5" w:rsidRPr="00C60061" w:rsidSect="0037489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061"/>
    <w:rsid w:val="003C792A"/>
    <w:rsid w:val="003D7237"/>
    <w:rsid w:val="00C60061"/>
    <w:rsid w:val="00F6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06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1"/>
    <w:semiHidden/>
    <w:unhideWhenUsed/>
    <w:rsid w:val="00C60061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60061"/>
  </w:style>
  <w:style w:type="character" w:customStyle="1" w:styleId="1">
    <w:name w:val="Верхний колонтитул Знак1"/>
    <w:basedOn w:val="a0"/>
    <w:link w:val="a4"/>
    <w:semiHidden/>
    <w:locked/>
    <w:rsid w:val="00C60061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C600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4647</Words>
  <Characters>26489</Characters>
  <Application>Microsoft Office Word</Application>
  <DocSecurity>0</DocSecurity>
  <Lines>220</Lines>
  <Paragraphs>62</Paragraphs>
  <ScaleCrop>false</ScaleCrop>
  <Company>Reanimator Extreme Edition</Company>
  <LinksUpToDate>false</LinksUpToDate>
  <CharactersWithSpaces>31074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2025-12-19T04:38:00Z</dcterms:created>
  <dcterms:modified xsi:type="dcterms:W3CDTF">2025-12-19T04:40:00Z</dcterms:modified>
</cp:coreProperties>
</file>